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24F91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592B2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92B28">
        <w:rPr>
          <w:rFonts w:asciiTheme="minorHAnsi" w:hAnsiTheme="minorHAnsi" w:cs="Arial"/>
          <w:lang w:val="en-ZA"/>
        </w:rPr>
        <w:t xml:space="preserve"> </w:t>
      </w:r>
      <w:r w:rsidR="00324F91">
        <w:rPr>
          <w:rFonts w:asciiTheme="minorHAnsi" w:hAnsiTheme="minorHAnsi" w:cs="Arial"/>
          <w:lang w:val="en-ZA"/>
        </w:rPr>
        <w:t>291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24F91">
        <w:rPr>
          <w:rFonts w:asciiTheme="minorHAnsi" w:hAnsiTheme="minorHAnsi" w:cs="Arial"/>
          <w:lang w:val="en-ZA"/>
        </w:rPr>
        <w:t>7.467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November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92B2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592B2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</w:t>
      </w:r>
      <w:r w:rsidR="00592B2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592B28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ZAG000153354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92B28" w:rsidRDefault="00592B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24F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72FA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https://www.jse.co.za/content/JSEPricingSupplementsItems/2014/BondDocuments/TWC278%20Pricing%20Supplement%2014082018.pdf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324F91" w:rsidRPr="00F64748" w:rsidRDefault="00324F9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92B28" w:rsidRDefault="00592B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92B28" w:rsidRDefault="00592B28" w:rsidP="00592B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592B28" w:rsidRDefault="00592B28" w:rsidP="00592B2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B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92B2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B99DE4C" wp14:editId="68F1D4E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24F9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502C36C" wp14:editId="060FFE6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C75BD38" wp14:editId="4BE904E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4F91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2B28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78%20Pricing%20Supplement%201408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C993BAD-D93B-4639-A4D5-AAB83EEFE345}"/>
</file>

<file path=customXml/itemProps2.xml><?xml version="1.0" encoding="utf-8"?>
<ds:datastoreItem xmlns:ds="http://schemas.openxmlformats.org/officeDocument/2006/customXml" ds:itemID="{A63F2E32-EC3A-4FCD-B51A-3455B74755C9}"/>
</file>

<file path=customXml/itemProps3.xml><?xml version="1.0" encoding="utf-8"?>
<ds:datastoreItem xmlns:ds="http://schemas.openxmlformats.org/officeDocument/2006/customXml" ds:itemID="{6CC3D6F4-DA72-47B4-BF94-B506E036728B}"/>
</file>

<file path=customXml/itemProps4.xml><?xml version="1.0" encoding="utf-8"?>
<ds:datastoreItem xmlns:ds="http://schemas.openxmlformats.org/officeDocument/2006/customXml" ds:itemID="{CE08AB58-178E-4723-8840-E19BBD0A8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2018-08-14T10:28:00Z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